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10" w:rsidRDefault="00C32A10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B0225" w:rsidRDefault="000A792B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</w:t>
      </w:r>
      <w:r w:rsidR="00AE28C8" w:rsidRPr="009E285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827B2"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</w:t>
      </w:r>
      <w:r w:rsidR="00BB0225" w:rsidRPr="00BB0225">
        <w:rPr>
          <w:rFonts w:ascii="Times New Roman" w:hAnsi="Times New Roman" w:cs="Times New Roman"/>
          <w:color w:val="auto"/>
          <w:sz w:val="28"/>
          <w:szCs w:val="28"/>
        </w:rPr>
        <w:t>невостребованных материально-технических ресурсов</w:t>
      </w:r>
    </w:p>
    <w:p w:rsidR="0035551D" w:rsidRDefault="00556D26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56D26">
        <w:rPr>
          <w:rFonts w:ascii="Times New Roman" w:hAnsi="Times New Roman" w:cs="Times New Roman"/>
          <w:color w:val="auto"/>
          <w:sz w:val="28"/>
          <w:szCs w:val="28"/>
        </w:rPr>
        <w:t>ООО «</w:t>
      </w:r>
      <w:r w:rsidR="00D86578">
        <w:rPr>
          <w:rFonts w:ascii="Times New Roman" w:hAnsi="Times New Roman" w:cs="Times New Roman"/>
          <w:color w:val="auto"/>
          <w:sz w:val="28"/>
          <w:szCs w:val="28"/>
        </w:rPr>
        <w:t>Ермак Нефтегаз</w:t>
      </w:r>
      <w:r w:rsidRPr="00556D26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</w:p>
    <w:p w:rsidR="00DB4DEA" w:rsidRDefault="00735B03" w:rsidP="00C32A10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3375C9" w:rsidRPr="003375C9">
        <w:rPr>
          <w:color w:val="auto"/>
          <w:sz w:val="28"/>
          <w:szCs w:val="28"/>
        </w:rPr>
        <w:t>роцедура реализации</w:t>
      </w:r>
      <w:r w:rsidR="00114D24">
        <w:rPr>
          <w:color w:val="auto"/>
          <w:sz w:val="28"/>
          <w:szCs w:val="28"/>
        </w:rPr>
        <w:t>:</w:t>
      </w:r>
    </w:p>
    <w:p w:rsidR="00DB4DEA" w:rsidRPr="00DB4DEA" w:rsidRDefault="007C5608" w:rsidP="00DB4DEA">
      <w:pPr>
        <w:pStyle w:val="Default"/>
        <w:jc w:val="center"/>
        <w:rPr>
          <w:sz w:val="28"/>
          <w:szCs w:val="28"/>
        </w:rPr>
      </w:pPr>
      <w:r w:rsidRPr="007C5608">
        <w:rPr>
          <w:sz w:val="28"/>
          <w:szCs w:val="28"/>
        </w:rPr>
        <w:t>Лот</w:t>
      </w:r>
      <w:r w:rsidRPr="00663486">
        <w:rPr>
          <w:sz w:val="28"/>
          <w:szCs w:val="28"/>
        </w:rPr>
        <w:t xml:space="preserve"> № </w:t>
      </w:r>
      <w:r w:rsidR="00D86578">
        <w:rPr>
          <w:sz w:val="28"/>
          <w:szCs w:val="28"/>
        </w:rPr>
        <w:t>ЕНГ</w:t>
      </w:r>
      <w:r w:rsidRPr="00663486">
        <w:rPr>
          <w:sz w:val="28"/>
          <w:szCs w:val="28"/>
        </w:rPr>
        <w:t>-25-</w:t>
      </w:r>
      <w:r w:rsidR="00D86578">
        <w:rPr>
          <w:sz w:val="28"/>
          <w:szCs w:val="28"/>
        </w:rPr>
        <w:t>2</w:t>
      </w:r>
      <w:r w:rsidRPr="00663486">
        <w:rPr>
          <w:sz w:val="28"/>
          <w:szCs w:val="28"/>
        </w:rPr>
        <w:t xml:space="preserve">: </w:t>
      </w:r>
      <w:r w:rsidR="00D86578" w:rsidRPr="00D86578">
        <w:rPr>
          <w:sz w:val="28"/>
          <w:szCs w:val="28"/>
        </w:rPr>
        <w:t>Мебель офисная бу (производитель Дэфо, цвет Венге)</w:t>
      </w:r>
    </w:p>
    <w:p w:rsidR="00F968D6" w:rsidRPr="009D2B70" w:rsidRDefault="00DB4DEA" w:rsidP="00643A9C">
      <w:pPr>
        <w:suppressAutoHyphens/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B09C9">
        <w:rPr>
          <w:sz w:val="20"/>
          <w:szCs w:val="20"/>
        </w:rPr>
        <w:t>[</w:t>
      </w:r>
      <w:r w:rsidR="00F968D6" w:rsidRPr="00CB09C9">
        <w:rPr>
          <w:sz w:val="20"/>
          <w:szCs w:val="20"/>
        </w:rPr>
        <w:t xml:space="preserve">срок подачи </w:t>
      </w:r>
      <w:r w:rsidR="00F968D6" w:rsidRPr="007B5ECF">
        <w:rPr>
          <w:sz w:val="20"/>
          <w:szCs w:val="20"/>
        </w:rPr>
        <w:t xml:space="preserve">документов </w:t>
      </w:r>
      <w:r w:rsidR="00131953" w:rsidRPr="007B5ECF">
        <w:rPr>
          <w:sz w:val="20"/>
          <w:szCs w:val="20"/>
        </w:rPr>
        <w:t>с «</w:t>
      </w:r>
      <w:r w:rsidR="00345A5C">
        <w:rPr>
          <w:sz w:val="20"/>
          <w:szCs w:val="20"/>
        </w:rPr>
        <w:t>08</w:t>
      </w:r>
      <w:r w:rsidR="00131953" w:rsidRPr="007B5ECF">
        <w:rPr>
          <w:sz w:val="20"/>
          <w:szCs w:val="20"/>
        </w:rPr>
        <w:t>»</w:t>
      </w:r>
      <w:r w:rsidR="003D077C">
        <w:rPr>
          <w:sz w:val="20"/>
          <w:szCs w:val="20"/>
        </w:rPr>
        <w:t xml:space="preserve"> </w:t>
      </w:r>
      <w:r w:rsidR="00345A5C">
        <w:rPr>
          <w:sz w:val="20"/>
          <w:szCs w:val="20"/>
        </w:rPr>
        <w:t>дека</w:t>
      </w:r>
      <w:r w:rsidR="003D077C">
        <w:rPr>
          <w:sz w:val="20"/>
          <w:szCs w:val="20"/>
        </w:rPr>
        <w:t>бря</w:t>
      </w:r>
      <w:r w:rsidR="00D86578">
        <w:rPr>
          <w:sz w:val="20"/>
          <w:szCs w:val="20"/>
        </w:rPr>
        <w:t xml:space="preserve"> </w:t>
      </w:r>
      <w:r w:rsidR="00131953" w:rsidRPr="007B5ECF">
        <w:rPr>
          <w:sz w:val="20"/>
          <w:szCs w:val="20"/>
        </w:rPr>
        <w:t>202</w:t>
      </w:r>
      <w:r w:rsidR="007C5608">
        <w:rPr>
          <w:sz w:val="20"/>
          <w:szCs w:val="20"/>
        </w:rPr>
        <w:t>5</w:t>
      </w:r>
      <w:r w:rsidR="00131953" w:rsidRPr="007B5ECF">
        <w:rPr>
          <w:sz w:val="20"/>
          <w:szCs w:val="20"/>
        </w:rPr>
        <w:t xml:space="preserve">г. по </w:t>
      </w:r>
      <w:r w:rsidR="00114D24" w:rsidRPr="00663486">
        <w:rPr>
          <w:sz w:val="20"/>
          <w:szCs w:val="20"/>
        </w:rPr>
        <w:t>«</w:t>
      </w:r>
      <w:r w:rsidR="00345A5C">
        <w:rPr>
          <w:sz w:val="20"/>
          <w:szCs w:val="20"/>
        </w:rPr>
        <w:t>16</w:t>
      </w:r>
      <w:r w:rsidR="00114D24" w:rsidRPr="00663486">
        <w:rPr>
          <w:sz w:val="20"/>
          <w:szCs w:val="20"/>
        </w:rPr>
        <w:t>»</w:t>
      </w:r>
      <w:r w:rsidR="00D86578">
        <w:rPr>
          <w:sz w:val="20"/>
          <w:szCs w:val="20"/>
        </w:rPr>
        <w:t xml:space="preserve"> </w:t>
      </w:r>
      <w:r w:rsidR="003D077C">
        <w:rPr>
          <w:sz w:val="20"/>
          <w:szCs w:val="20"/>
        </w:rPr>
        <w:t>декабря</w:t>
      </w:r>
      <w:r w:rsidR="00114D24" w:rsidRPr="00114D24">
        <w:rPr>
          <w:sz w:val="20"/>
          <w:szCs w:val="20"/>
        </w:rPr>
        <w:t xml:space="preserve"> 202</w:t>
      </w:r>
      <w:r w:rsidR="007C5608">
        <w:rPr>
          <w:sz w:val="20"/>
          <w:szCs w:val="20"/>
        </w:rPr>
        <w:t>5</w:t>
      </w:r>
      <w:r w:rsidR="00131953" w:rsidRPr="007B5ECF">
        <w:rPr>
          <w:sz w:val="20"/>
          <w:szCs w:val="20"/>
        </w:rPr>
        <w:t>г.  1</w:t>
      </w:r>
      <w:r w:rsidR="004C5C8C">
        <w:rPr>
          <w:sz w:val="20"/>
          <w:szCs w:val="20"/>
        </w:rPr>
        <w:t>5</w:t>
      </w:r>
      <w:r w:rsidR="00131953" w:rsidRPr="00131953">
        <w:rPr>
          <w:sz w:val="20"/>
          <w:szCs w:val="20"/>
        </w:rPr>
        <w:t xml:space="preserve">-00 (по </w:t>
      </w:r>
      <w:r w:rsidR="00E80050">
        <w:rPr>
          <w:sz w:val="20"/>
          <w:szCs w:val="20"/>
        </w:rPr>
        <w:t>московскому</w:t>
      </w:r>
      <w:r w:rsidR="00131953" w:rsidRPr="00131953">
        <w:rPr>
          <w:sz w:val="20"/>
          <w:szCs w:val="20"/>
        </w:rPr>
        <w:t xml:space="preserve"> времени)</w:t>
      </w:r>
      <w:r w:rsidR="00F968D6" w:rsidRPr="00CB09C9">
        <w:rPr>
          <w:sz w:val="20"/>
          <w:szCs w:val="20"/>
        </w:rPr>
        <w:t>]</w:t>
      </w:r>
    </w:p>
    <w:p w:rsidR="00695361" w:rsidRPr="000A792B" w:rsidRDefault="00695361" w:rsidP="00446F4C">
      <w:pPr>
        <w:suppressAutoHyphens/>
        <w:rPr>
          <w:color w:val="AEAEAE"/>
          <w:sz w:val="16"/>
          <w:szCs w:val="16"/>
        </w:rPr>
      </w:pP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7094"/>
      </w:tblGrid>
      <w:tr w:rsidR="00D50B53" w:rsidRPr="000A792B" w:rsidTr="009D2B70">
        <w:tc>
          <w:tcPr>
            <w:tcW w:w="9855" w:type="dxa"/>
            <w:gridSpan w:val="2"/>
            <w:shd w:val="clear" w:color="auto" w:fill="auto"/>
          </w:tcPr>
          <w:p w:rsidR="00D50B53" w:rsidRPr="008861ED" w:rsidRDefault="00D50B53" w:rsidP="00D86578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предприятия: 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ООО «</w:t>
            </w:r>
            <w:r w:rsidR="00D8657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Ермак Нефтегаз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</w:tr>
      <w:tr w:rsidR="004A65B6" w:rsidRPr="00D86578" w:rsidTr="009B0239">
        <w:tc>
          <w:tcPr>
            <w:tcW w:w="2761" w:type="dxa"/>
            <w:shd w:val="clear" w:color="auto" w:fill="auto"/>
          </w:tcPr>
          <w:p w:rsidR="004A65B6" w:rsidRPr="008861ED" w:rsidRDefault="004A65B6" w:rsidP="000E2847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Предмет лота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5B6" w:rsidRPr="00D86578" w:rsidRDefault="007C5608" w:rsidP="00D86578">
            <w:pPr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ЕНГ-25-2</w:t>
            </w:r>
            <w:r w:rsidRPr="00D86578">
              <w:t xml:space="preserve">: </w:t>
            </w:r>
            <w:r w:rsidR="00D86578" w:rsidRPr="00D86578">
              <w:t>Мебель офисная бу (производитель Дэфо, цвет Венге)</w:t>
            </w:r>
          </w:p>
        </w:tc>
      </w:tr>
      <w:tr w:rsidR="001750C5" w:rsidRPr="000A792B" w:rsidTr="009B0239">
        <w:trPr>
          <w:trHeight w:val="1266"/>
        </w:trPr>
        <w:tc>
          <w:tcPr>
            <w:tcW w:w="2761" w:type="dxa"/>
            <w:shd w:val="clear" w:color="auto" w:fill="auto"/>
          </w:tcPr>
          <w:p w:rsidR="00C73C70" w:rsidRPr="008861ED" w:rsidRDefault="00C73C70" w:rsidP="008861ED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Реализация </w:t>
            </w:r>
            <w:r w:rsid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невостребованных ликвидных материально- технических ресурсов </w:t>
            </w:r>
          </w:p>
          <w:p w:rsidR="001750C5" w:rsidRPr="008861ED" w:rsidRDefault="001750C5" w:rsidP="008861ED">
            <w:pPr>
              <w:suppressAutoHyphens/>
              <w:rPr>
                <w:i/>
                <w:iCs/>
              </w:rPr>
            </w:pPr>
          </w:p>
        </w:tc>
        <w:tc>
          <w:tcPr>
            <w:tcW w:w="7094" w:type="dxa"/>
            <w:shd w:val="clear" w:color="auto" w:fill="auto"/>
          </w:tcPr>
          <w:p w:rsidR="004A65B6" w:rsidRPr="004A65B6" w:rsidRDefault="00131953" w:rsidP="004A65B6">
            <w:pPr>
              <w:pStyle w:val="af0"/>
              <w:numPr>
                <w:ilvl w:val="0"/>
                <w:numId w:val="22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4A65B6">
              <w:rPr>
                <w:bCs/>
                <w:spacing w:val="-2"/>
              </w:rPr>
              <w:t>Предмет реализации</w:t>
            </w:r>
            <w:r w:rsidR="004A65B6" w:rsidRPr="004A65B6">
              <w:rPr>
                <w:bCs/>
                <w:spacing w:val="-2"/>
              </w:rPr>
              <w:t>:</w:t>
            </w:r>
          </w:p>
          <w:p w:rsidR="00DB4DEA" w:rsidRPr="00D86578" w:rsidRDefault="007C5608" w:rsidP="009B0239">
            <w:pPr>
              <w:ind w:left="34"/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</w:t>
            </w:r>
            <w:r w:rsidRPr="00D86578">
              <w:t>25-</w:t>
            </w:r>
            <w:r w:rsidR="00D86578">
              <w:t xml:space="preserve">2 </w:t>
            </w:r>
            <w:r w:rsidR="00D86578" w:rsidRPr="00D86578">
              <w:t>Мебель офисная бу (производитель Дэфо, цвет Венге)</w:t>
            </w:r>
          </w:p>
          <w:p w:rsidR="00114D24" w:rsidRPr="00114D24" w:rsidRDefault="006C3F99" w:rsidP="00114D24">
            <w:pPr>
              <w:pStyle w:val="af0"/>
              <w:numPr>
                <w:ilvl w:val="0"/>
                <w:numId w:val="22"/>
              </w:numPr>
              <w:suppressAutoHyphens/>
              <w:spacing w:before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Базис хранения: </w:t>
            </w:r>
          </w:p>
          <w:p w:rsidR="00D86578" w:rsidRDefault="00D86578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D86578">
              <w:rPr>
                <w:bCs/>
                <w:spacing w:val="-2"/>
              </w:rPr>
              <w:t>119071, г. Москва, ул. Малая Калужская, д.15, пом 1А/1, этаж 2</w:t>
            </w:r>
          </w:p>
          <w:p w:rsidR="00C11DF3" w:rsidRPr="00E3053D" w:rsidRDefault="00131953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131953">
              <w:t>Вывоз имущества производится силами и за счет Покупателя</w:t>
            </w:r>
            <w:r w:rsidR="00C11DF3" w:rsidRPr="00E3053D">
              <w:rPr>
                <w:bCs/>
                <w:spacing w:val="-2"/>
              </w:rPr>
              <w:t>.</w:t>
            </w:r>
          </w:p>
          <w:p w:rsidR="00C11DF3" w:rsidRPr="00A5394C" w:rsidRDefault="00C11DF3" w:rsidP="00DB4DEA">
            <w:pPr>
              <w:pStyle w:val="af0"/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A5394C">
              <w:rPr>
                <w:bCs/>
                <w:spacing w:val="-2"/>
              </w:rPr>
              <w:t>Лот делимы</w:t>
            </w:r>
            <w:r w:rsidR="00076602">
              <w:rPr>
                <w:bCs/>
                <w:spacing w:val="-2"/>
              </w:rPr>
              <w:t>й</w:t>
            </w:r>
            <w:r w:rsidRPr="00A5394C">
              <w:rPr>
                <w:bCs/>
                <w:spacing w:val="-2"/>
              </w:rPr>
              <w:t>.</w:t>
            </w:r>
          </w:p>
          <w:p w:rsidR="00C11DF3" w:rsidRPr="00D2472C" w:rsidRDefault="00131953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Сроки передачи </w:t>
            </w:r>
            <w:r w:rsidRPr="00D2472C">
              <w:rPr>
                <w:bCs/>
                <w:spacing w:val="-2"/>
              </w:rPr>
              <w:t>товара:</w:t>
            </w:r>
            <w:r w:rsidR="007B028F">
              <w:rPr>
                <w:bCs/>
                <w:spacing w:val="-2"/>
              </w:rPr>
              <w:t xml:space="preserve"> </w:t>
            </w:r>
            <w:r w:rsidR="008F404C" w:rsidRPr="008F404C">
              <w:rPr>
                <w:kern w:val="24"/>
                <w:lang w:eastAsia="en-US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  <w:r w:rsidR="00C11DF3" w:rsidRPr="00D2472C">
              <w:rPr>
                <w:bCs/>
                <w:spacing w:val="-2"/>
              </w:rPr>
              <w:t>.</w:t>
            </w:r>
          </w:p>
          <w:p w:rsidR="00131953" w:rsidRDefault="007B028F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  <w:tab w:val="left" w:pos="206"/>
              </w:tabs>
              <w:suppressAutoHyphens/>
              <w:spacing w:after="120"/>
              <w:ind w:left="64" w:firstLine="0"/>
              <w:jc w:val="both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Условия оплаты:</w:t>
            </w:r>
            <w:r w:rsidR="00DB4DEA">
              <w:rPr>
                <w:bCs/>
                <w:spacing w:val="-2"/>
              </w:rPr>
              <w:t xml:space="preserve"> п</w:t>
            </w:r>
            <w:r w:rsidR="00DB4DEA" w:rsidRPr="00DB4DEA">
              <w:rPr>
                <w:bCs/>
                <w:spacing w:val="-2"/>
              </w:rPr>
              <w:t>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рабочих дней с момента выставления счета на оплату. Счет на оплату выставляется в течение 3 рабочих дней с момента подписания договора.</w:t>
            </w:r>
          </w:p>
          <w:p w:rsidR="00E3053D" w:rsidRDefault="00E3053D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Предусмотренный размер авансирования:</w:t>
            </w:r>
            <w:r w:rsidR="009B0239">
              <w:rPr>
                <w:bCs/>
                <w:spacing w:val="-2"/>
                <w:lang w:val="en-US"/>
              </w:rPr>
              <w:t xml:space="preserve"> </w:t>
            </w:r>
            <w:r w:rsidR="00C4738B">
              <w:rPr>
                <w:bCs/>
                <w:spacing w:val="-2"/>
              </w:rPr>
              <w:t>п</w:t>
            </w:r>
            <w:r w:rsidRPr="00E3053D">
              <w:rPr>
                <w:bCs/>
                <w:spacing w:val="-2"/>
              </w:rPr>
              <w:t>редусмотрено 100%</w:t>
            </w:r>
            <w:r w:rsidR="00C4738B">
              <w:rPr>
                <w:bCs/>
                <w:spacing w:val="-2"/>
              </w:rPr>
              <w:t>.</w:t>
            </w:r>
          </w:p>
          <w:p w:rsidR="00C4738B" w:rsidRDefault="00C4738B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>Место подачи и место рассмотрения заявок</w:t>
            </w:r>
            <w:r>
              <w:rPr>
                <w:bCs/>
                <w:spacing w:val="-2"/>
              </w:rPr>
              <w:t xml:space="preserve">: </w:t>
            </w:r>
          </w:p>
          <w:p w:rsidR="00D73AE3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Заявки подаются на электронный адрес корпоративной почты: </w:t>
            </w:r>
            <w:r w:rsidR="00D86578" w:rsidRPr="00D86578">
              <w:t>i_pavlova@yng.rosneft.ru</w:t>
            </w:r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 xml:space="preserve">в архивном файле с названием: </w:t>
            </w:r>
            <w:r>
              <w:rPr>
                <w:bCs/>
                <w:spacing w:val="-2"/>
              </w:rPr>
              <w:t>«</w:t>
            </w:r>
            <w:r w:rsidRPr="00DB4DEA">
              <w:rPr>
                <w:bCs/>
                <w:spacing w:val="-2"/>
              </w:rPr>
              <w:t xml:space="preserve">Лот № </w:t>
            </w:r>
            <w:r w:rsidR="00D86578" w:rsidRPr="00D86578">
              <w:rPr>
                <w:bCs/>
                <w:spacing w:val="-2"/>
              </w:rPr>
              <w:t>ЕНГ-25-2: Мебель офисная бу (производитель Дэфо, цвет Венге)</w:t>
            </w:r>
            <w:r>
              <w:t xml:space="preserve">» </w:t>
            </w:r>
            <w:r w:rsidRPr="00114D24">
              <w:rPr>
                <w:bCs/>
                <w:spacing w:val="-2"/>
              </w:rPr>
              <w:t>в формате .rar или .zip, защищенном паролем.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Пароль для открытия файлов должен быть направлен на электронный адрес: </w:t>
            </w:r>
            <w:hyperlink r:id="rId8" w:history="1"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v</w:t>
              </w:r>
              <w:r w:rsidR="00D86578" w:rsidRPr="00D75D50">
                <w:rPr>
                  <w:rStyle w:val="a3"/>
                  <w:bCs/>
                  <w:spacing w:val="-2"/>
                </w:rPr>
                <w:t>_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petrov</w:t>
              </w:r>
              <w:r w:rsidR="00D86578" w:rsidRPr="00D75D50">
                <w:rPr>
                  <w:rStyle w:val="a3"/>
                  <w:bCs/>
                  <w:spacing w:val="-2"/>
                </w:rPr>
                <w:t>@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yng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rosneft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ru</w:t>
              </w:r>
            </w:hyperlink>
            <w:r>
              <w:rPr>
                <w:bCs/>
                <w:spacing w:val="-2"/>
              </w:rPr>
              <w:t>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Место рассмотрения заявок: </w:t>
            </w:r>
            <w:r w:rsidR="00D86578" w:rsidRPr="00D86578">
              <w:rPr>
                <w:bCs/>
                <w:spacing w:val="-2"/>
              </w:rPr>
              <w:t xml:space="preserve">119071, г. Москва, ул. </w:t>
            </w:r>
            <w:r w:rsidR="00D86578">
              <w:rPr>
                <w:bCs/>
                <w:spacing w:val="-2"/>
              </w:rPr>
              <w:t>Малая Калужская, д.15, пом 1А/1</w:t>
            </w:r>
            <w:r w:rsidRPr="00114D24">
              <w:rPr>
                <w:bCs/>
                <w:spacing w:val="-2"/>
              </w:rPr>
              <w:t>.</w:t>
            </w:r>
          </w:p>
          <w:p w:rsidR="00C4738B" w:rsidRDefault="00C4738B" w:rsidP="00C4738B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 xml:space="preserve">Место предоставления документации: </w:t>
            </w:r>
          </w:p>
          <w:p w:rsidR="00735B03" w:rsidRPr="00114D24" w:rsidRDefault="00D73AE3" w:rsidP="00735B03">
            <w:pPr>
              <w:suppressAutoHyphens/>
              <w:spacing w:after="120"/>
              <w:ind w:left="34"/>
              <w:jc w:val="both"/>
              <w:rPr>
                <w:bCs/>
                <w:spacing w:val="-2"/>
              </w:rPr>
            </w:pPr>
            <w:r w:rsidRPr="00D73AE3">
              <w:rPr>
                <w:bCs/>
              </w:rPr>
              <w:t xml:space="preserve">Размещается в электронном виде в сети Интернет на сайте ПАО «НК Роснефть» </w:t>
            </w:r>
            <w:hyperlink r:id="rId9" w:history="1">
              <w:r w:rsidRPr="00D73AE3">
                <w:rPr>
                  <w:rStyle w:val="a3"/>
                  <w:bCs/>
                </w:rPr>
                <w:t>https://tender.rosneft.ru/sales/</w:t>
              </w:r>
            </w:hyperlink>
            <w:r w:rsidRPr="00D73AE3">
              <w:rPr>
                <w:bCs/>
              </w:rPr>
              <w:t xml:space="preserve">  «Реализация невостребованных МТР».</w:t>
            </w:r>
            <w:r w:rsidR="00735B03">
              <w:rPr>
                <w:bCs/>
                <w:spacing w:val="-2"/>
              </w:rPr>
              <w:t xml:space="preserve"> </w:t>
            </w:r>
          </w:p>
          <w:p w:rsidR="00977FB1" w:rsidRPr="00977FB1" w:rsidRDefault="00977FB1" w:rsidP="00977FB1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 xml:space="preserve">Порядок предоставления документации: </w:t>
            </w:r>
          </w:p>
          <w:p w:rsidR="003229A7" w:rsidRDefault="003229A7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3229A7">
              <w:rPr>
                <w:bCs/>
                <w:spacing w:val="-2"/>
              </w:rPr>
              <w:t xml:space="preserve">Пакет документов предоставляется на лот № </w:t>
            </w:r>
            <w:r w:rsidR="00D86578">
              <w:rPr>
                <w:bCs/>
                <w:spacing w:val="-2"/>
              </w:rPr>
              <w:t>ЕНГ</w:t>
            </w:r>
            <w:r w:rsidRPr="003229A7">
              <w:rPr>
                <w:bCs/>
                <w:spacing w:val="-2"/>
              </w:rPr>
              <w:t>-25-</w:t>
            </w:r>
            <w:r w:rsidR="00D86578">
              <w:rPr>
                <w:bCs/>
                <w:spacing w:val="-2"/>
              </w:rPr>
              <w:t>2</w:t>
            </w:r>
            <w:r w:rsidRPr="003229A7">
              <w:rPr>
                <w:bCs/>
                <w:spacing w:val="-2"/>
              </w:rPr>
              <w:t>;</w:t>
            </w:r>
          </w:p>
          <w:p w:rsidR="00D73AE3" w:rsidRPr="00977FB1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>Предоставление Участникам печатной копии Документации не предусмотрено;</w:t>
            </w:r>
          </w:p>
          <w:p w:rsidR="00735B03" w:rsidRPr="00735B03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lastRenderedPageBreak/>
              <w:t xml:space="preserve">Размещается в электронном виде в сети Интернет на сайте ПАО «НК Роснефть» </w:t>
            </w:r>
            <w:hyperlink r:id="rId10" w:history="1">
              <w:r w:rsidRPr="00CA6B8C">
                <w:rPr>
                  <w:rStyle w:val="a3"/>
                  <w:bCs/>
                  <w:spacing w:val="-2"/>
                </w:rPr>
                <w:t>https://tender.rosneft.ru/sales/</w:t>
              </w:r>
            </w:hyperlink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>«Реализация невостребованных МТР».</w:t>
            </w:r>
          </w:p>
          <w:p w:rsidR="00131953" w:rsidRPr="00131953" w:rsidRDefault="00131953" w:rsidP="00977FB1">
            <w:pPr>
              <w:pStyle w:val="af0"/>
              <w:numPr>
                <w:ilvl w:val="0"/>
                <w:numId w:val="18"/>
              </w:numPr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Обязательными условиями участия в процедуре сбора оферт являются: 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Соответствие оферты приложенной форме в форматах Excel и PDF (Приложение №2); 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Соответствие критериям и требованиям (</w:t>
            </w:r>
            <w:r w:rsidRPr="00982708">
              <w:rPr>
                <w:bCs/>
                <w:spacing w:val="-2"/>
              </w:rPr>
              <w:t>Приложение №3.1</w:t>
            </w:r>
            <w:r>
              <w:rPr>
                <w:bCs/>
                <w:spacing w:val="-2"/>
              </w:rPr>
              <w:t>,</w:t>
            </w:r>
            <w:r w:rsidRPr="00982708">
              <w:rPr>
                <w:bCs/>
                <w:spacing w:val="-2"/>
              </w:rPr>
              <w:t xml:space="preserve"> Приложение №3.2</w:t>
            </w:r>
            <w:r w:rsidRPr="00E3053D">
              <w:rPr>
                <w:bCs/>
                <w:spacing w:val="-2"/>
              </w:rPr>
              <w:t xml:space="preserve">); </w:t>
            </w:r>
          </w:p>
          <w:p w:rsidR="00DE10CA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Наличие заполненной Анкеты (Приложение №4); </w:t>
            </w:r>
          </w:p>
          <w:p w:rsidR="00D9235A" w:rsidRPr="00E3053D" w:rsidRDefault="00D9235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D9235A">
              <w:rPr>
                <w:bCs/>
                <w:spacing w:val="-2"/>
              </w:rPr>
              <w:t>Предоставление документов на соответствие минимальным требованиям участника (Приложение №5);</w:t>
            </w:r>
          </w:p>
          <w:p w:rsidR="00DE10CA" w:rsidRPr="00982708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Предоставление подписанного и заполненного со стороны участника договора (Приложение №6);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Наличие заполненной Заявки на участие (Приложение №7)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Полное и безоговорочное согласие Участника </w:t>
            </w:r>
            <w:r w:rsidR="00FA72BF">
              <w:rPr>
                <w:bCs/>
                <w:spacing w:val="-2"/>
              </w:rPr>
              <w:t>тендера</w:t>
            </w:r>
            <w:r w:rsidRPr="00E3053D">
              <w:rPr>
                <w:bCs/>
                <w:spacing w:val="-2"/>
              </w:rPr>
              <w:t xml:space="preserve"> с проектом договора, который входит в состав Документации (письмо, для ЮЛ на официальном бланке)</w:t>
            </w:r>
            <w:r w:rsidR="00114D24">
              <w:rPr>
                <w:bCs/>
                <w:spacing w:val="-2"/>
              </w:rPr>
              <w:t xml:space="preserve"> (Приложение №8)</w:t>
            </w:r>
            <w:r w:rsidRPr="00E3053D">
              <w:rPr>
                <w:bCs/>
                <w:spacing w:val="-2"/>
              </w:rPr>
              <w:t>;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Своевременное представление пакета документов.</w:t>
            </w:r>
          </w:p>
        </w:tc>
      </w:tr>
    </w:tbl>
    <w:p w:rsidR="00695361" w:rsidRPr="00393DE1" w:rsidRDefault="00521BB9" w:rsidP="003229A7">
      <w:pPr>
        <w:suppressAutoHyphens/>
        <w:rPr>
          <w:color w:val="AB0404"/>
          <w:sz w:val="26"/>
          <w:szCs w:val="26"/>
        </w:rPr>
      </w:pPr>
      <w:r w:rsidRPr="00393DE1">
        <w:rPr>
          <w:color w:val="AB0404"/>
          <w:sz w:val="26"/>
          <w:szCs w:val="26"/>
        </w:rPr>
        <w:lastRenderedPageBreak/>
        <w:t>Важная информация: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>Заявки подаются на электронный адрес корпоративной почты: i_pavlova@yng.rosneft.ru в архивном файле с названием: «Лот № ЕНГ-25-2: Мебель офисная бу (производитель Дэфо, цвет Венге)» в формате .rar или .zip, защищенном паролем.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 xml:space="preserve">Пароль для открытия файлов должен быть направлен на электронный адрес: </w:t>
      </w:r>
      <w:hyperlink r:id="rId11" w:history="1">
        <w:r w:rsidRPr="00D86578">
          <w:rPr>
            <w:sz w:val="20"/>
            <w:szCs w:val="20"/>
          </w:rPr>
          <w:t>v_petrov@yng.rosneft.ru</w:t>
        </w:r>
      </w:hyperlink>
    </w:p>
    <w:p w:rsidR="00773A39" w:rsidRDefault="00773A39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Коммерческое предложение</w:t>
      </w:r>
      <w:r w:rsidR="0035551D">
        <w:rPr>
          <w:sz w:val="20"/>
          <w:szCs w:val="20"/>
        </w:rPr>
        <w:t>,</w:t>
      </w:r>
      <w:r w:rsidRPr="00393DE1">
        <w:rPr>
          <w:sz w:val="20"/>
          <w:szCs w:val="20"/>
        </w:rPr>
        <w:t xml:space="preserve"> оформленное на фирменном бланке Покупателя, в соответствии с прилагаемой формой, заверенное подписью руководителя и печатью. В коммерческом предложении указывается цена за единицу товара и стоимость всего предложения, подтверждается согласие с условиями реализации Продавца. Недооформленные коммерческие предложения к рассмотрению не принимаются. 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284"/>
          <w:tab w:val="num" w:pos="36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AE5BE0">
        <w:rPr>
          <w:sz w:val="20"/>
          <w:szCs w:val="20"/>
        </w:rPr>
        <w:t xml:space="preserve">Более подробная информация представлена в Извещении о проведении запроса </w:t>
      </w:r>
      <w:r w:rsidR="00C4738B">
        <w:rPr>
          <w:sz w:val="20"/>
          <w:szCs w:val="20"/>
        </w:rPr>
        <w:t>предложений</w:t>
      </w:r>
      <w:r w:rsidRPr="00AE5BE0">
        <w:rPr>
          <w:sz w:val="20"/>
          <w:szCs w:val="20"/>
        </w:rPr>
        <w:t>.</w:t>
      </w:r>
    </w:p>
    <w:p w:rsidR="00446F4C" w:rsidRPr="00393DE1" w:rsidRDefault="00DF632B" w:rsidP="003229A7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 xml:space="preserve">Срок предоставления </w:t>
      </w:r>
      <w:r w:rsidR="004C69B8" w:rsidRPr="00393DE1">
        <w:rPr>
          <w:sz w:val="20"/>
          <w:szCs w:val="20"/>
        </w:rPr>
        <w:t xml:space="preserve">пакета </w:t>
      </w:r>
      <w:r w:rsidR="004C69B8" w:rsidRPr="007B5ECF">
        <w:rPr>
          <w:sz w:val="20"/>
          <w:szCs w:val="20"/>
        </w:rPr>
        <w:t xml:space="preserve">документов </w:t>
      </w:r>
      <w:r w:rsidR="00DB4DEA" w:rsidRPr="00DB4DEA">
        <w:rPr>
          <w:sz w:val="20"/>
          <w:szCs w:val="20"/>
        </w:rPr>
        <w:t xml:space="preserve">с </w:t>
      </w:r>
      <w:r w:rsidR="00663486" w:rsidRPr="007B5ECF">
        <w:rPr>
          <w:sz w:val="20"/>
          <w:szCs w:val="20"/>
        </w:rPr>
        <w:t>«</w:t>
      </w:r>
      <w:r w:rsidR="00345A5C">
        <w:rPr>
          <w:sz w:val="20"/>
          <w:szCs w:val="20"/>
        </w:rPr>
        <w:t>08</w:t>
      </w:r>
      <w:r w:rsidR="00663486" w:rsidRPr="007B5ECF">
        <w:rPr>
          <w:sz w:val="20"/>
          <w:szCs w:val="20"/>
        </w:rPr>
        <w:t>»</w:t>
      </w:r>
      <w:r w:rsidR="00D86578">
        <w:rPr>
          <w:sz w:val="20"/>
          <w:szCs w:val="20"/>
        </w:rPr>
        <w:t xml:space="preserve"> </w:t>
      </w:r>
      <w:r w:rsidR="00345A5C">
        <w:rPr>
          <w:sz w:val="20"/>
          <w:szCs w:val="20"/>
        </w:rPr>
        <w:t>дека</w:t>
      </w:r>
      <w:r w:rsidR="003D077C">
        <w:rPr>
          <w:sz w:val="20"/>
          <w:szCs w:val="20"/>
        </w:rPr>
        <w:t>бря</w:t>
      </w:r>
      <w:r w:rsidR="00663486" w:rsidRPr="007B5ECF">
        <w:rPr>
          <w:sz w:val="20"/>
          <w:szCs w:val="20"/>
        </w:rPr>
        <w:t xml:space="preserve"> 202</w:t>
      </w:r>
      <w:r w:rsidR="00663486">
        <w:rPr>
          <w:sz w:val="20"/>
          <w:szCs w:val="20"/>
        </w:rPr>
        <w:t>5</w:t>
      </w:r>
      <w:r w:rsidR="00663486" w:rsidRPr="007B5ECF">
        <w:rPr>
          <w:sz w:val="20"/>
          <w:szCs w:val="20"/>
        </w:rPr>
        <w:t xml:space="preserve">г. по </w:t>
      </w:r>
      <w:r w:rsidR="00663486" w:rsidRPr="00663486">
        <w:rPr>
          <w:sz w:val="20"/>
          <w:szCs w:val="20"/>
        </w:rPr>
        <w:t>«</w:t>
      </w:r>
      <w:r w:rsidR="00345A5C">
        <w:rPr>
          <w:sz w:val="20"/>
          <w:szCs w:val="20"/>
        </w:rPr>
        <w:t>16</w:t>
      </w:r>
      <w:bookmarkStart w:id="0" w:name="_GoBack"/>
      <w:bookmarkEnd w:id="0"/>
      <w:r w:rsidR="00663486" w:rsidRPr="00663486">
        <w:rPr>
          <w:sz w:val="20"/>
          <w:szCs w:val="20"/>
        </w:rPr>
        <w:t>»</w:t>
      </w:r>
      <w:r w:rsidR="003D077C">
        <w:rPr>
          <w:sz w:val="20"/>
          <w:szCs w:val="20"/>
        </w:rPr>
        <w:t xml:space="preserve"> декабря</w:t>
      </w:r>
      <w:r w:rsidR="007C5608" w:rsidRPr="00114D24">
        <w:rPr>
          <w:sz w:val="20"/>
          <w:szCs w:val="20"/>
        </w:rPr>
        <w:t xml:space="preserve"> 202</w:t>
      </w:r>
      <w:r w:rsidR="007C5608">
        <w:rPr>
          <w:sz w:val="20"/>
          <w:szCs w:val="20"/>
        </w:rPr>
        <w:t>5</w:t>
      </w:r>
      <w:r w:rsidR="007C5608" w:rsidRPr="007B5ECF">
        <w:rPr>
          <w:sz w:val="20"/>
          <w:szCs w:val="20"/>
        </w:rPr>
        <w:t>г.</w:t>
      </w:r>
      <w:r w:rsidR="00DB4DEA" w:rsidRPr="00DB4DEA">
        <w:rPr>
          <w:sz w:val="20"/>
          <w:szCs w:val="20"/>
        </w:rPr>
        <w:t xml:space="preserve">  15-00 (по московскому времени)</w:t>
      </w:r>
      <w:r w:rsidRPr="00393DE1">
        <w:rPr>
          <w:sz w:val="20"/>
          <w:szCs w:val="20"/>
        </w:rPr>
        <w:t>;</w:t>
      </w:r>
    </w:p>
    <w:p w:rsidR="00773A39" w:rsidRDefault="00773A39" w:rsidP="003229A7">
      <w:pPr>
        <w:numPr>
          <w:ilvl w:val="0"/>
          <w:numId w:val="10"/>
        </w:numPr>
        <w:tabs>
          <w:tab w:val="num" w:pos="284"/>
          <w:tab w:val="num" w:pos="360"/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Документы, поступившие позднее указанного срока, не будут приняты к рассмотрению. Настоящее приглашение не является офертой и ни при каких обстоятельствах не может квалифицироваться, как приглашение принять участие в торгах, порядок которых регулируется ст.</w:t>
      </w:r>
      <w:r w:rsidR="005D22D1">
        <w:rPr>
          <w:sz w:val="20"/>
          <w:szCs w:val="20"/>
        </w:rPr>
        <w:t xml:space="preserve"> </w:t>
      </w:r>
      <w:r w:rsidRPr="00393DE1">
        <w:rPr>
          <w:sz w:val="20"/>
          <w:szCs w:val="20"/>
        </w:rPr>
        <w:t>ст. 447-449 ГК РФ.</w:t>
      </w:r>
    </w:p>
    <w:p w:rsidR="00773A39" w:rsidRPr="009D2B70" w:rsidRDefault="00773A39" w:rsidP="003229A7">
      <w:pPr>
        <w:suppressAutoHyphens/>
        <w:spacing w:after="80" w:line="300" w:lineRule="atLeast"/>
        <w:jc w:val="both"/>
        <w:rPr>
          <w:color w:val="AB0404"/>
          <w:sz w:val="22"/>
          <w:szCs w:val="22"/>
        </w:rPr>
      </w:pPr>
      <w:r w:rsidRPr="009D2B70">
        <w:rPr>
          <w:color w:val="AB0404"/>
          <w:sz w:val="22"/>
          <w:szCs w:val="22"/>
        </w:rPr>
        <w:t>Примечания: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вставки между строчками, подтирки или приписки не будут иметь силу, за исключением тех случаев, кода они парафированы лицом или лицами, подписывающими документацию.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изменения в коммерческое предложение не будут приняты после истечения срока подачи пакета документов.</w:t>
      </w:r>
    </w:p>
    <w:tbl>
      <w:tblPr>
        <w:tblW w:w="5000" w:type="pct"/>
        <w:tblCellSpacing w:w="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0"/>
        <w:gridCol w:w="4368"/>
      </w:tblGrid>
      <w:tr w:rsidR="00264512" w:rsidRPr="009D2B70" w:rsidTr="004814A5">
        <w:trPr>
          <w:trHeight w:val="300"/>
          <w:tblCellSpacing w:w="15" w:type="dxa"/>
        </w:trPr>
        <w:tc>
          <w:tcPr>
            <w:tcW w:w="497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4512" w:rsidRPr="009D2B70" w:rsidRDefault="00264512" w:rsidP="00D86578">
            <w:pPr>
              <w:pStyle w:val="2"/>
              <w:suppressAutoHyphens/>
              <w:spacing w:before="0" w:beforeAutospacing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Контактные лица от 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ООО «</w:t>
            </w:r>
            <w:r w:rsidR="00D8657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Ермак Нефтегаз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</w:tr>
      <w:tr w:rsidR="00D86578" w:rsidRPr="0004621D" w:rsidTr="00D86578">
        <w:trPr>
          <w:trHeight w:val="468"/>
          <w:tblCellSpacing w:w="15" w:type="dxa"/>
        </w:trPr>
        <w:tc>
          <w:tcPr>
            <w:tcW w:w="2797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Контактные лица от 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Павлова Ирина Витальевна</w:t>
            </w:r>
          </w:p>
          <w:p w:rsidR="00D86578" w:rsidRPr="007C0C3C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(процедурные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технические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вопросы) </w:t>
            </w:r>
          </w:p>
        </w:tc>
        <w:tc>
          <w:tcPr>
            <w:tcW w:w="2158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телефон: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755 5235,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доб.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3908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адрес электронной почты:</w:t>
            </w:r>
          </w:p>
          <w:p w:rsidR="00D86578" w:rsidRPr="000C7818" w:rsidRDefault="00D86578" w:rsidP="00D86578">
            <w:pPr>
              <w:pStyle w:val="Default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 w:rsidRPr="000C7818">
              <w:t>_</w:t>
            </w:r>
            <w:r>
              <w:rPr>
                <w:lang w:val="en-US"/>
              </w:rPr>
              <w:t>pavlova</w:t>
            </w:r>
            <w:r w:rsidRPr="000C7818">
              <w:t>@</w:t>
            </w:r>
            <w:r>
              <w:rPr>
                <w:lang w:val="en-US"/>
              </w:rPr>
              <w:t>yng</w:t>
            </w:r>
            <w:r w:rsidRPr="000C7818">
              <w:t>.</w:t>
            </w:r>
            <w:r>
              <w:rPr>
                <w:lang w:val="en-US"/>
              </w:rPr>
              <w:t>rosneft</w:t>
            </w:r>
            <w:r w:rsidRPr="000C7818">
              <w:t>.</w:t>
            </w:r>
            <w:r>
              <w:rPr>
                <w:lang w:val="en-US"/>
              </w:rPr>
              <w:t>ru</w:t>
            </w:r>
          </w:p>
        </w:tc>
      </w:tr>
    </w:tbl>
    <w:p w:rsidR="00457839" w:rsidRDefault="00457839" w:rsidP="00DF5E08">
      <w:pPr>
        <w:spacing w:before="120"/>
        <w:outlineLvl w:val="0"/>
        <w:rPr>
          <w:sz w:val="22"/>
          <w:szCs w:val="22"/>
        </w:rPr>
      </w:pPr>
    </w:p>
    <w:sectPr w:rsidR="00457839" w:rsidSect="00C4738B">
      <w:pgSz w:w="11906" w:h="16838"/>
      <w:pgMar w:top="568" w:right="567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28" w:rsidRDefault="00EF6428" w:rsidP="008F429D">
      <w:r>
        <w:separator/>
      </w:r>
    </w:p>
  </w:endnote>
  <w:endnote w:type="continuationSeparator" w:id="0">
    <w:p w:rsidR="00EF6428" w:rsidRDefault="00EF6428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28" w:rsidRDefault="00EF6428" w:rsidP="008F429D">
      <w:r>
        <w:separator/>
      </w:r>
    </w:p>
  </w:footnote>
  <w:footnote w:type="continuationSeparator" w:id="0">
    <w:p w:rsidR="00EF6428" w:rsidRDefault="00EF6428" w:rsidP="008F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41B3F"/>
    <w:multiLevelType w:val="hybridMultilevel"/>
    <w:tmpl w:val="2AE63E64"/>
    <w:lvl w:ilvl="0" w:tplc="CB44AAC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3" w15:restartNumberingAfterBreak="0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62D20"/>
    <w:multiLevelType w:val="hybridMultilevel"/>
    <w:tmpl w:val="C39A8764"/>
    <w:lvl w:ilvl="0" w:tplc="4A2A7E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" w15:restartNumberingAfterBreak="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F5034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611FC"/>
    <w:multiLevelType w:val="hybridMultilevel"/>
    <w:tmpl w:val="2A58C2D6"/>
    <w:lvl w:ilvl="0" w:tplc="BADAE6C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46BC500C"/>
    <w:multiLevelType w:val="hybridMultilevel"/>
    <w:tmpl w:val="263EA0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33617"/>
    <w:multiLevelType w:val="hybridMultilevel"/>
    <w:tmpl w:val="78B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83259"/>
    <w:multiLevelType w:val="hybridMultilevel"/>
    <w:tmpl w:val="6060A0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5507295E"/>
    <w:multiLevelType w:val="hybridMultilevel"/>
    <w:tmpl w:val="45648FF4"/>
    <w:lvl w:ilvl="0" w:tplc="A4B096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7553142"/>
    <w:multiLevelType w:val="hybridMultilevel"/>
    <w:tmpl w:val="9250A618"/>
    <w:lvl w:ilvl="0" w:tplc="1412670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A9F5A4A"/>
    <w:multiLevelType w:val="multilevel"/>
    <w:tmpl w:val="0FF4658E"/>
    <w:lvl w:ilvl="0">
      <w:start w:val="1"/>
      <w:numFmt w:val="bullet"/>
      <w:lvlText w:val=""/>
      <w:lvlJc w:val="left"/>
      <w:pPr>
        <w:tabs>
          <w:tab w:val="num" w:pos="42"/>
        </w:tabs>
        <w:ind w:left="4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62"/>
        </w:tabs>
        <w:ind w:left="7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82"/>
        </w:tabs>
        <w:ind w:left="14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9B1BD2"/>
    <w:multiLevelType w:val="hybridMultilevel"/>
    <w:tmpl w:val="09B0E4EE"/>
    <w:lvl w:ilvl="0" w:tplc="048CC64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6B074211"/>
    <w:multiLevelType w:val="hybridMultilevel"/>
    <w:tmpl w:val="54469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13420"/>
    <w:multiLevelType w:val="hybridMultilevel"/>
    <w:tmpl w:val="B8A645E6"/>
    <w:lvl w:ilvl="0" w:tplc="048CC64C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3" w15:restartNumberingAfterBreak="0">
    <w:nsid w:val="739B44CD"/>
    <w:multiLevelType w:val="hybridMultilevel"/>
    <w:tmpl w:val="682E1308"/>
    <w:lvl w:ilvl="0" w:tplc="BADAE6C8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5" w15:restartNumberingAfterBreak="0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24"/>
  </w:num>
  <w:num w:numId="13">
    <w:abstractNumId w:val="13"/>
  </w:num>
  <w:num w:numId="14">
    <w:abstractNumId w:val="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8"/>
  </w:num>
  <w:num w:numId="19">
    <w:abstractNumId w:val="16"/>
  </w:num>
  <w:num w:numId="20">
    <w:abstractNumId w:val="10"/>
  </w:num>
  <w:num w:numId="21">
    <w:abstractNumId w:val="23"/>
  </w:num>
  <w:num w:numId="22">
    <w:abstractNumId w:val="5"/>
  </w:num>
  <w:num w:numId="23">
    <w:abstractNumId w:val="15"/>
  </w:num>
  <w:num w:numId="24">
    <w:abstractNumId w:val="12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CA"/>
    <w:rsid w:val="00002196"/>
    <w:rsid w:val="00003EEB"/>
    <w:rsid w:val="000056D2"/>
    <w:rsid w:val="00005CB9"/>
    <w:rsid w:val="00007074"/>
    <w:rsid w:val="00010FCF"/>
    <w:rsid w:val="00013828"/>
    <w:rsid w:val="00016B7C"/>
    <w:rsid w:val="00020C9D"/>
    <w:rsid w:val="00022033"/>
    <w:rsid w:val="00022C15"/>
    <w:rsid w:val="00023B00"/>
    <w:rsid w:val="00025711"/>
    <w:rsid w:val="00035789"/>
    <w:rsid w:val="00041BCB"/>
    <w:rsid w:val="000425CE"/>
    <w:rsid w:val="0004621D"/>
    <w:rsid w:val="00047E29"/>
    <w:rsid w:val="00050A32"/>
    <w:rsid w:val="000518B9"/>
    <w:rsid w:val="00051C34"/>
    <w:rsid w:val="00051FB7"/>
    <w:rsid w:val="00053B17"/>
    <w:rsid w:val="0005418C"/>
    <w:rsid w:val="00056933"/>
    <w:rsid w:val="00061164"/>
    <w:rsid w:val="00061C4E"/>
    <w:rsid w:val="00062BE4"/>
    <w:rsid w:val="00065868"/>
    <w:rsid w:val="000700A7"/>
    <w:rsid w:val="000705A5"/>
    <w:rsid w:val="000708EE"/>
    <w:rsid w:val="00070ABB"/>
    <w:rsid w:val="00072F36"/>
    <w:rsid w:val="00076602"/>
    <w:rsid w:val="000837DE"/>
    <w:rsid w:val="000A488A"/>
    <w:rsid w:val="000A549E"/>
    <w:rsid w:val="000A792B"/>
    <w:rsid w:val="000B22F7"/>
    <w:rsid w:val="000B3341"/>
    <w:rsid w:val="000B57B7"/>
    <w:rsid w:val="000B73E2"/>
    <w:rsid w:val="000B76BF"/>
    <w:rsid w:val="000C07AF"/>
    <w:rsid w:val="000C2939"/>
    <w:rsid w:val="000C349D"/>
    <w:rsid w:val="000C7959"/>
    <w:rsid w:val="000D1FE3"/>
    <w:rsid w:val="000E2847"/>
    <w:rsid w:val="000E4088"/>
    <w:rsid w:val="000E5FC8"/>
    <w:rsid w:val="000E6048"/>
    <w:rsid w:val="000E7F5C"/>
    <w:rsid w:val="000F2FE6"/>
    <w:rsid w:val="000F3091"/>
    <w:rsid w:val="000F64F9"/>
    <w:rsid w:val="000F723F"/>
    <w:rsid w:val="00104E7F"/>
    <w:rsid w:val="00114D24"/>
    <w:rsid w:val="001158EF"/>
    <w:rsid w:val="00121CF3"/>
    <w:rsid w:val="00122229"/>
    <w:rsid w:val="00124467"/>
    <w:rsid w:val="0012513B"/>
    <w:rsid w:val="00131953"/>
    <w:rsid w:val="001327E3"/>
    <w:rsid w:val="00136951"/>
    <w:rsid w:val="001429E9"/>
    <w:rsid w:val="0014389F"/>
    <w:rsid w:val="00143CA3"/>
    <w:rsid w:val="0015110C"/>
    <w:rsid w:val="00151DD2"/>
    <w:rsid w:val="001534EF"/>
    <w:rsid w:val="0015554E"/>
    <w:rsid w:val="001558B4"/>
    <w:rsid w:val="001576C5"/>
    <w:rsid w:val="001632E5"/>
    <w:rsid w:val="00170266"/>
    <w:rsid w:val="001708B9"/>
    <w:rsid w:val="0017125D"/>
    <w:rsid w:val="0017471C"/>
    <w:rsid w:val="001750C5"/>
    <w:rsid w:val="0017770F"/>
    <w:rsid w:val="001842E0"/>
    <w:rsid w:val="00184C5F"/>
    <w:rsid w:val="0019147C"/>
    <w:rsid w:val="00195B4D"/>
    <w:rsid w:val="0019622F"/>
    <w:rsid w:val="0019677F"/>
    <w:rsid w:val="001B2B17"/>
    <w:rsid w:val="001B5210"/>
    <w:rsid w:val="001B7E89"/>
    <w:rsid w:val="001C0819"/>
    <w:rsid w:val="001C5702"/>
    <w:rsid w:val="001C66F1"/>
    <w:rsid w:val="001D4B6D"/>
    <w:rsid w:val="001D5E68"/>
    <w:rsid w:val="001E508C"/>
    <w:rsid w:val="001E5855"/>
    <w:rsid w:val="001F209D"/>
    <w:rsid w:val="001F27C1"/>
    <w:rsid w:val="001F37CD"/>
    <w:rsid w:val="002014E9"/>
    <w:rsid w:val="00203ACF"/>
    <w:rsid w:val="00205951"/>
    <w:rsid w:val="002103B0"/>
    <w:rsid w:val="00211EBD"/>
    <w:rsid w:val="0021508C"/>
    <w:rsid w:val="002153EB"/>
    <w:rsid w:val="00215C5B"/>
    <w:rsid w:val="00221E84"/>
    <w:rsid w:val="00226196"/>
    <w:rsid w:val="0022660E"/>
    <w:rsid w:val="00226C1A"/>
    <w:rsid w:val="00230857"/>
    <w:rsid w:val="00236884"/>
    <w:rsid w:val="00245591"/>
    <w:rsid w:val="002461B0"/>
    <w:rsid w:val="002517ED"/>
    <w:rsid w:val="00251B50"/>
    <w:rsid w:val="00255937"/>
    <w:rsid w:val="0026036C"/>
    <w:rsid w:val="002607B5"/>
    <w:rsid w:val="002610F5"/>
    <w:rsid w:val="0026149E"/>
    <w:rsid w:val="00264512"/>
    <w:rsid w:val="002647C2"/>
    <w:rsid w:val="002669FF"/>
    <w:rsid w:val="0027081B"/>
    <w:rsid w:val="00271759"/>
    <w:rsid w:val="002725E7"/>
    <w:rsid w:val="00273938"/>
    <w:rsid w:val="00274B20"/>
    <w:rsid w:val="0027720E"/>
    <w:rsid w:val="00277DA6"/>
    <w:rsid w:val="0028783D"/>
    <w:rsid w:val="00287931"/>
    <w:rsid w:val="00290E7C"/>
    <w:rsid w:val="002929BB"/>
    <w:rsid w:val="00292DFD"/>
    <w:rsid w:val="0029381E"/>
    <w:rsid w:val="00294E50"/>
    <w:rsid w:val="00295A2A"/>
    <w:rsid w:val="0029680E"/>
    <w:rsid w:val="002A03BD"/>
    <w:rsid w:val="002A2A81"/>
    <w:rsid w:val="002A343D"/>
    <w:rsid w:val="002A6EB5"/>
    <w:rsid w:val="002B7E4E"/>
    <w:rsid w:val="002C0D7A"/>
    <w:rsid w:val="002C35B9"/>
    <w:rsid w:val="002C427F"/>
    <w:rsid w:val="002D0A3A"/>
    <w:rsid w:val="002D5443"/>
    <w:rsid w:val="002D6517"/>
    <w:rsid w:val="002D6557"/>
    <w:rsid w:val="002D7D58"/>
    <w:rsid w:val="002E2A9B"/>
    <w:rsid w:val="002E52F5"/>
    <w:rsid w:val="002E6E1E"/>
    <w:rsid w:val="002F0B03"/>
    <w:rsid w:val="002F26F6"/>
    <w:rsid w:val="002F2F19"/>
    <w:rsid w:val="002F3BD3"/>
    <w:rsid w:val="002F64F7"/>
    <w:rsid w:val="00301070"/>
    <w:rsid w:val="003042FF"/>
    <w:rsid w:val="003043F4"/>
    <w:rsid w:val="00310165"/>
    <w:rsid w:val="003115DC"/>
    <w:rsid w:val="003116F6"/>
    <w:rsid w:val="0031602B"/>
    <w:rsid w:val="00320005"/>
    <w:rsid w:val="00320459"/>
    <w:rsid w:val="003229A7"/>
    <w:rsid w:val="0032666D"/>
    <w:rsid w:val="003324DA"/>
    <w:rsid w:val="003325D0"/>
    <w:rsid w:val="00332674"/>
    <w:rsid w:val="003339EC"/>
    <w:rsid w:val="00334D28"/>
    <w:rsid w:val="003375C9"/>
    <w:rsid w:val="00345A5C"/>
    <w:rsid w:val="00346896"/>
    <w:rsid w:val="003470AE"/>
    <w:rsid w:val="003502AA"/>
    <w:rsid w:val="00350796"/>
    <w:rsid w:val="00350F68"/>
    <w:rsid w:val="00351E42"/>
    <w:rsid w:val="003528B3"/>
    <w:rsid w:val="003531BA"/>
    <w:rsid w:val="00354847"/>
    <w:rsid w:val="0035551D"/>
    <w:rsid w:val="003579B3"/>
    <w:rsid w:val="00364B7A"/>
    <w:rsid w:val="003664B8"/>
    <w:rsid w:val="00375FB7"/>
    <w:rsid w:val="003828E8"/>
    <w:rsid w:val="00383DFD"/>
    <w:rsid w:val="0038465F"/>
    <w:rsid w:val="00386284"/>
    <w:rsid w:val="003910BD"/>
    <w:rsid w:val="00393DE1"/>
    <w:rsid w:val="00397BE1"/>
    <w:rsid w:val="003A383E"/>
    <w:rsid w:val="003A4A33"/>
    <w:rsid w:val="003B01BA"/>
    <w:rsid w:val="003B16AB"/>
    <w:rsid w:val="003B2482"/>
    <w:rsid w:val="003B3994"/>
    <w:rsid w:val="003B3A9A"/>
    <w:rsid w:val="003B51BE"/>
    <w:rsid w:val="003C597F"/>
    <w:rsid w:val="003C6FED"/>
    <w:rsid w:val="003D077C"/>
    <w:rsid w:val="003D0FAD"/>
    <w:rsid w:val="003D29F4"/>
    <w:rsid w:val="003D2E8B"/>
    <w:rsid w:val="003D32CB"/>
    <w:rsid w:val="003D5466"/>
    <w:rsid w:val="003D7350"/>
    <w:rsid w:val="003D73BA"/>
    <w:rsid w:val="003D7BFA"/>
    <w:rsid w:val="003E017E"/>
    <w:rsid w:val="003E2712"/>
    <w:rsid w:val="003E2FFD"/>
    <w:rsid w:val="003F0CA4"/>
    <w:rsid w:val="003F3073"/>
    <w:rsid w:val="003F686D"/>
    <w:rsid w:val="003F69F5"/>
    <w:rsid w:val="004014A5"/>
    <w:rsid w:val="004049A2"/>
    <w:rsid w:val="0040719F"/>
    <w:rsid w:val="00411AC4"/>
    <w:rsid w:val="00412399"/>
    <w:rsid w:val="004178AE"/>
    <w:rsid w:val="004215F5"/>
    <w:rsid w:val="00423A42"/>
    <w:rsid w:val="0042504C"/>
    <w:rsid w:val="00425978"/>
    <w:rsid w:val="00425E0B"/>
    <w:rsid w:val="00431588"/>
    <w:rsid w:val="00432D84"/>
    <w:rsid w:val="004335D1"/>
    <w:rsid w:val="00434ADC"/>
    <w:rsid w:val="004350C5"/>
    <w:rsid w:val="004405C6"/>
    <w:rsid w:val="00443D78"/>
    <w:rsid w:val="004460A3"/>
    <w:rsid w:val="004460DF"/>
    <w:rsid w:val="00446F4C"/>
    <w:rsid w:val="004473FF"/>
    <w:rsid w:val="004527F4"/>
    <w:rsid w:val="00457839"/>
    <w:rsid w:val="00457938"/>
    <w:rsid w:val="004629D1"/>
    <w:rsid w:val="00462AFF"/>
    <w:rsid w:val="004670BF"/>
    <w:rsid w:val="00471DDF"/>
    <w:rsid w:val="004767DF"/>
    <w:rsid w:val="00482A17"/>
    <w:rsid w:val="00484266"/>
    <w:rsid w:val="00490FC6"/>
    <w:rsid w:val="00491EA6"/>
    <w:rsid w:val="00494C65"/>
    <w:rsid w:val="00494F14"/>
    <w:rsid w:val="00494FCE"/>
    <w:rsid w:val="00495602"/>
    <w:rsid w:val="00495EC5"/>
    <w:rsid w:val="00496475"/>
    <w:rsid w:val="00496C92"/>
    <w:rsid w:val="00496E9F"/>
    <w:rsid w:val="004A15A8"/>
    <w:rsid w:val="004A65B6"/>
    <w:rsid w:val="004B061F"/>
    <w:rsid w:val="004B0683"/>
    <w:rsid w:val="004B3DAD"/>
    <w:rsid w:val="004B428E"/>
    <w:rsid w:val="004C1C4D"/>
    <w:rsid w:val="004C5C8C"/>
    <w:rsid w:val="004C69B8"/>
    <w:rsid w:val="004C7EEA"/>
    <w:rsid w:val="004D0F57"/>
    <w:rsid w:val="004E6782"/>
    <w:rsid w:val="004E7E13"/>
    <w:rsid w:val="004F3966"/>
    <w:rsid w:val="004F4330"/>
    <w:rsid w:val="004F727F"/>
    <w:rsid w:val="004F7C20"/>
    <w:rsid w:val="00512DF6"/>
    <w:rsid w:val="0051503A"/>
    <w:rsid w:val="005174E4"/>
    <w:rsid w:val="00517AF6"/>
    <w:rsid w:val="00517CF3"/>
    <w:rsid w:val="00521BB9"/>
    <w:rsid w:val="00527F8E"/>
    <w:rsid w:val="00530A56"/>
    <w:rsid w:val="005342F5"/>
    <w:rsid w:val="00534D05"/>
    <w:rsid w:val="00534DAF"/>
    <w:rsid w:val="005413F9"/>
    <w:rsid w:val="00543813"/>
    <w:rsid w:val="00547F26"/>
    <w:rsid w:val="00552B0D"/>
    <w:rsid w:val="00552E95"/>
    <w:rsid w:val="0055513A"/>
    <w:rsid w:val="00555FDA"/>
    <w:rsid w:val="00556A55"/>
    <w:rsid w:val="00556D26"/>
    <w:rsid w:val="00557B0A"/>
    <w:rsid w:val="0056025E"/>
    <w:rsid w:val="00562653"/>
    <w:rsid w:val="00567BE1"/>
    <w:rsid w:val="005719D4"/>
    <w:rsid w:val="00572453"/>
    <w:rsid w:val="005742A6"/>
    <w:rsid w:val="00575C81"/>
    <w:rsid w:val="00580154"/>
    <w:rsid w:val="00583D6C"/>
    <w:rsid w:val="00584E0B"/>
    <w:rsid w:val="00585485"/>
    <w:rsid w:val="00585782"/>
    <w:rsid w:val="00585DC0"/>
    <w:rsid w:val="00590416"/>
    <w:rsid w:val="005949A4"/>
    <w:rsid w:val="005A20A7"/>
    <w:rsid w:val="005A7010"/>
    <w:rsid w:val="005B06F1"/>
    <w:rsid w:val="005B2394"/>
    <w:rsid w:val="005B57B5"/>
    <w:rsid w:val="005B6625"/>
    <w:rsid w:val="005B6809"/>
    <w:rsid w:val="005C2EF5"/>
    <w:rsid w:val="005C68D2"/>
    <w:rsid w:val="005D01A1"/>
    <w:rsid w:val="005D0615"/>
    <w:rsid w:val="005D0E38"/>
    <w:rsid w:val="005D22D1"/>
    <w:rsid w:val="005E32C9"/>
    <w:rsid w:val="005E4647"/>
    <w:rsid w:val="005E57D3"/>
    <w:rsid w:val="005E597A"/>
    <w:rsid w:val="005E5BBD"/>
    <w:rsid w:val="005E645A"/>
    <w:rsid w:val="005E6735"/>
    <w:rsid w:val="005E783D"/>
    <w:rsid w:val="005E7905"/>
    <w:rsid w:val="005E7EE9"/>
    <w:rsid w:val="005F0885"/>
    <w:rsid w:val="005F369A"/>
    <w:rsid w:val="005F41F4"/>
    <w:rsid w:val="005F6EF6"/>
    <w:rsid w:val="00601E1E"/>
    <w:rsid w:val="0060342F"/>
    <w:rsid w:val="006034F9"/>
    <w:rsid w:val="00604588"/>
    <w:rsid w:val="006057D7"/>
    <w:rsid w:val="006060E8"/>
    <w:rsid w:val="00610BB4"/>
    <w:rsid w:val="006227C9"/>
    <w:rsid w:val="00622B73"/>
    <w:rsid w:val="00630095"/>
    <w:rsid w:val="0063222C"/>
    <w:rsid w:val="00633453"/>
    <w:rsid w:val="00635BE3"/>
    <w:rsid w:val="006422F2"/>
    <w:rsid w:val="00642616"/>
    <w:rsid w:val="00643A9C"/>
    <w:rsid w:val="00654395"/>
    <w:rsid w:val="00655349"/>
    <w:rsid w:val="006632E5"/>
    <w:rsid w:val="00663486"/>
    <w:rsid w:val="0066417E"/>
    <w:rsid w:val="006647DF"/>
    <w:rsid w:val="00664D72"/>
    <w:rsid w:val="006712A2"/>
    <w:rsid w:val="00677CC8"/>
    <w:rsid w:val="00680376"/>
    <w:rsid w:val="006821F3"/>
    <w:rsid w:val="00683C18"/>
    <w:rsid w:val="00685483"/>
    <w:rsid w:val="00685F55"/>
    <w:rsid w:val="00690FBC"/>
    <w:rsid w:val="006917FC"/>
    <w:rsid w:val="006927DC"/>
    <w:rsid w:val="00692960"/>
    <w:rsid w:val="00695361"/>
    <w:rsid w:val="006A4ADC"/>
    <w:rsid w:val="006A534B"/>
    <w:rsid w:val="006B0E84"/>
    <w:rsid w:val="006B2470"/>
    <w:rsid w:val="006B4D63"/>
    <w:rsid w:val="006B5FDB"/>
    <w:rsid w:val="006B6053"/>
    <w:rsid w:val="006C0154"/>
    <w:rsid w:val="006C0819"/>
    <w:rsid w:val="006C2230"/>
    <w:rsid w:val="006C2C3F"/>
    <w:rsid w:val="006C3685"/>
    <w:rsid w:val="006C3F99"/>
    <w:rsid w:val="006D1E98"/>
    <w:rsid w:val="006D21C1"/>
    <w:rsid w:val="006D2D0F"/>
    <w:rsid w:val="006D3264"/>
    <w:rsid w:val="006D44B6"/>
    <w:rsid w:val="006E0D84"/>
    <w:rsid w:val="006E1379"/>
    <w:rsid w:val="006E3018"/>
    <w:rsid w:val="006E7108"/>
    <w:rsid w:val="006F45B5"/>
    <w:rsid w:val="00704E7C"/>
    <w:rsid w:val="00706A2D"/>
    <w:rsid w:val="00706A66"/>
    <w:rsid w:val="00710F48"/>
    <w:rsid w:val="00712317"/>
    <w:rsid w:val="00720973"/>
    <w:rsid w:val="00721874"/>
    <w:rsid w:val="00722C8E"/>
    <w:rsid w:val="00725DB7"/>
    <w:rsid w:val="00725F66"/>
    <w:rsid w:val="007303BC"/>
    <w:rsid w:val="007311B6"/>
    <w:rsid w:val="00734006"/>
    <w:rsid w:val="00735ACA"/>
    <w:rsid w:val="00735B03"/>
    <w:rsid w:val="00741D05"/>
    <w:rsid w:val="007421D1"/>
    <w:rsid w:val="00743FF3"/>
    <w:rsid w:val="00745302"/>
    <w:rsid w:val="007455EC"/>
    <w:rsid w:val="007477A8"/>
    <w:rsid w:val="0075062F"/>
    <w:rsid w:val="0075084A"/>
    <w:rsid w:val="00757D52"/>
    <w:rsid w:val="00762B0D"/>
    <w:rsid w:val="00763F4D"/>
    <w:rsid w:val="00765145"/>
    <w:rsid w:val="007725A3"/>
    <w:rsid w:val="00773A39"/>
    <w:rsid w:val="00773DFD"/>
    <w:rsid w:val="00780457"/>
    <w:rsid w:val="00781D75"/>
    <w:rsid w:val="00784FA4"/>
    <w:rsid w:val="00786D6F"/>
    <w:rsid w:val="00786E07"/>
    <w:rsid w:val="00791814"/>
    <w:rsid w:val="007A0204"/>
    <w:rsid w:val="007A1EFF"/>
    <w:rsid w:val="007A30FD"/>
    <w:rsid w:val="007A384E"/>
    <w:rsid w:val="007A4831"/>
    <w:rsid w:val="007A52EE"/>
    <w:rsid w:val="007B028F"/>
    <w:rsid w:val="007B3CFF"/>
    <w:rsid w:val="007B4619"/>
    <w:rsid w:val="007B5ECF"/>
    <w:rsid w:val="007C0C9E"/>
    <w:rsid w:val="007C404B"/>
    <w:rsid w:val="007C4E0F"/>
    <w:rsid w:val="007C5608"/>
    <w:rsid w:val="007C58EE"/>
    <w:rsid w:val="007C7607"/>
    <w:rsid w:val="007D60E5"/>
    <w:rsid w:val="007D7657"/>
    <w:rsid w:val="007E168B"/>
    <w:rsid w:val="007E2EDD"/>
    <w:rsid w:val="007F091F"/>
    <w:rsid w:val="007F3423"/>
    <w:rsid w:val="007F5F41"/>
    <w:rsid w:val="007F7D08"/>
    <w:rsid w:val="008026B8"/>
    <w:rsid w:val="00802C26"/>
    <w:rsid w:val="008046BE"/>
    <w:rsid w:val="00816406"/>
    <w:rsid w:val="0081644C"/>
    <w:rsid w:val="008170DB"/>
    <w:rsid w:val="008202CB"/>
    <w:rsid w:val="0082041A"/>
    <w:rsid w:val="00825BDD"/>
    <w:rsid w:val="008319BE"/>
    <w:rsid w:val="00831FF4"/>
    <w:rsid w:val="00836679"/>
    <w:rsid w:val="00837058"/>
    <w:rsid w:val="00840C48"/>
    <w:rsid w:val="00842FD8"/>
    <w:rsid w:val="008453ED"/>
    <w:rsid w:val="0085028D"/>
    <w:rsid w:val="008543AE"/>
    <w:rsid w:val="0086277B"/>
    <w:rsid w:val="00865FF3"/>
    <w:rsid w:val="008808BA"/>
    <w:rsid w:val="00880931"/>
    <w:rsid w:val="00883166"/>
    <w:rsid w:val="008861ED"/>
    <w:rsid w:val="008A0997"/>
    <w:rsid w:val="008A3CB5"/>
    <w:rsid w:val="008A5381"/>
    <w:rsid w:val="008A668B"/>
    <w:rsid w:val="008B322C"/>
    <w:rsid w:val="008B33AC"/>
    <w:rsid w:val="008C1A1D"/>
    <w:rsid w:val="008C32A0"/>
    <w:rsid w:val="008D0340"/>
    <w:rsid w:val="008D0349"/>
    <w:rsid w:val="008D3153"/>
    <w:rsid w:val="008D4ABB"/>
    <w:rsid w:val="008E7096"/>
    <w:rsid w:val="008E7C7F"/>
    <w:rsid w:val="008F233F"/>
    <w:rsid w:val="008F2604"/>
    <w:rsid w:val="008F3858"/>
    <w:rsid w:val="008F404C"/>
    <w:rsid w:val="008F429D"/>
    <w:rsid w:val="008F5342"/>
    <w:rsid w:val="008F537B"/>
    <w:rsid w:val="009006AA"/>
    <w:rsid w:val="009012C6"/>
    <w:rsid w:val="009025A2"/>
    <w:rsid w:val="00906D9E"/>
    <w:rsid w:val="00912777"/>
    <w:rsid w:val="00912938"/>
    <w:rsid w:val="009238CE"/>
    <w:rsid w:val="009249C8"/>
    <w:rsid w:val="00925B97"/>
    <w:rsid w:val="009303CB"/>
    <w:rsid w:val="00935529"/>
    <w:rsid w:val="00935754"/>
    <w:rsid w:val="00936534"/>
    <w:rsid w:val="009403AF"/>
    <w:rsid w:val="009511BC"/>
    <w:rsid w:val="00952A3A"/>
    <w:rsid w:val="00963B52"/>
    <w:rsid w:val="00965D9A"/>
    <w:rsid w:val="009665ED"/>
    <w:rsid w:val="0096707D"/>
    <w:rsid w:val="00970AE9"/>
    <w:rsid w:val="00972170"/>
    <w:rsid w:val="00977FB1"/>
    <w:rsid w:val="00980117"/>
    <w:rsid w:val="00980607"/>
    <w:rsid w:val="009807CE"/>
    <w:rsid w:val="0098080A"/>
    <w:rsid w:val="00983893"/>
    <w:rsid w:val="0099070F"/>
    <w:rsid w:val="00993278"/>
    <w:rsid w:val="0099413A"/>
    <w:rsid w:val="009956B1"/>
    <w:rsid w:val="009967C3"/>
    <w:rsid w:val="00996DA2"/>
    <w:rsid w:val="009A6539"/>
    <w:rsid w:val="009A6AA3"/>
    <w:rsid w:val="009B0239"/>
    <w:rsid w:val="009B5102"/>
    <w:rsid w:val="009B57CE"/>
    <w:rsid w:val="009C0C72"/>
    <w:rsid w:val="009C37C0"/>
    <w:rsid w:val="009C7B96"/>
    <w:rsid w:val="009D2915"/>
    <w:rsid w:val="009D2B70"/>
    <w:rsid w:val="009D35BF"/>
    <w:rsid w:val="009E0FFE"/>
    <w:rsid w:val="009E285E"/>
    <w:rsid w:val="009E2C56"/>
    <w:rsid w:val="009E5AEE"/>
    <w:rsid w:val="009E6222"/>
    <w:rsid w:val="009E6C5D"/>
    <w:rsid w:val="009F1F4E"/>
    <w:rsid w:val="009F31B5"/>
    <w:rsid w:val="009F4944"/>
    <w:rsid w:val="009F775E"/>
    <w:rsid w:val="00A02652"/>
    <w:rsid w:val="00A0368A"/>
    <w:rsid w:val="00A03831"/>
    <w:rsid w:val="00A04DD5"/>
    <w:rsid w:val="00A05E28"/>
    <w:rsid w:val="00A06BC2"/>
    <w:rsid w:val="00A07B8A"/>
    <w:rsid w:val="00A07DBB"/>
    <w:rsid w:val="00A14B66"/>
    <w:rsid w:val="00A16FA6"/>
    <w:rsid w:val="00A23E12"/>
    <w:rsid w:val="00A3186F"/>
    <w:rsid w:val="00A42832"/>
    <w:rsid w:val="00A4385C"/>
    <w:rsid w:val="00A44DD4"/>
    <w:rsid w:val="00A45484"/>
    <w:rsid w:val="00A47445"/>
    <w:rsid w:val="00A4753B"/>
    <w:rsid w:val="00A5394C"/>
    <w:rsid w:val="00A552D1"/>
    <w:rsid w:val="00A55D33"/>
    <w:rsid w:val="00A563A1"/>
    <w:rsid w:val="00A61038"/>
    <w:rsid w:val="00A63141"/>
    <w:rsid w:val="00A719C8"/>
    <w:rsid w:val="00AA0038"/>
    <w:rsid w:val="00AA2ACA"/>
    <w:rsid w:val="00AA6113"/>
    <w:rsid w:val="00AA7B2E"/>
    <w:rsid w:val="00AB01BB"/>
    <w:rsid w:val="00AB0A5E"/>
    <w:rsid w:val="00AB0A6B"/>
    <w:rsid w:val="00AB111A"/>
    <w:rsid w:val="00AC09C5"/>
    <w:rsid w:val="00AC469D"/>
    <w:rsid w:val="00AC48A2"/>
    <w:rsid w:val="00AC7A86"/>
    <w:rsid w:val="00AD5591"/>
    <w:rsid w:val="00AE0297"/>
    <w:rsid w:val="00AE0DC9"/>
    <w:rsid w:val="00AE23EA"/>
    <w:rsid w:val="00AE28C8"/>
    <w:rsid w:val="00AE2AF1"/>
    <w:rsid w:val="00AF28C4"/>
    <w:rsid w:val="00AF47AD"/>
    <w:rsid w:val="00AF7E79"/>
    <w:rsid w:val="00B01C1C"/>
    <w:rsid w:val="00B02CFE"/>
    <w:rsid w:val="00B0623A"/>
    <w:rsid w:val="00B13FC2"/>
    <w:rsid w:val="00B155D5"/>
    <w:rsid w:val="00B2110C"/>
    <w:rsid w:val="00B21CB7"/>
    <w:rsid w:val="00B22396"/>
    <w:rsid w:val="00B22912"/>
    <w:rsid w:val="00B23508"/>
    <w:rsid w:val="00B238A4"/>
    <w:rsid w:val="00B24C95"/>
    <w:rsid w:val="00B266CD"/>
    <w:rsid w:val="00B27A48"/>
    <w:rsid w:val="00B31B02"/>
    <w:rsid w:val="00B3296D"/>
    <w:rsid w:val="00B342C4"/>
    <w:rsid w:val="00B356E9"/>
    <w:rsid w:val="00B40BEB"/>
    <w:rsid w:val="00B415F8"/>
    <w:rsid w:val="00B42B7A"/>
    <w:rsid w:val="00B456EE"/>
    <w:rsid w:val="00B50866"/>
    <w:rsid w:val="00B52E44"/>
    <w:rsid w:val="00B53E96"/>
    <w:rsid w:val="00B56DC0"/>
    <w:rsid w:val="00B6669B"/>
    <w:rsid w:val="00B7245D"/>
    <w:rsid w:val="00B737CC"/>
    <w:rsid w:val="00B73B9F"/>
    <w:rsid w:val="00B7436B"/>
    <w:rsid w:val="00B82E63"/>
    <w:rsid w:val="00B83DD9"/>
    <w:rsid w:val="00B86182"/>
    <w:rsid w:val="00B902EC"/>
    <w:rsid w:val="00B914C3"/>
    <w:rsid w:val="00B917F8"/>
    <w:rsid w:val="00B96434"/>
    <w:rsid w:val="00BA12AC"/>
    <w:rsid w:val="00BA5184"/>
    <w:rsid w:val="00BA74AC"/>
    <w:rsid w:val="00BB0225"/>
    <w:rsid w:val="00BB1FDF"/>
    <w:rsid w:val="00BB22B8"/>
    <w:rsid w:val="00BC118F"/>
    <w:rsid w:val="00BC3E5B"/>
    <w:rsid w:val="00BC473D"/>
    <w:rsid w:val="00BC4996"/>
    <w:rsid w:val="00BC7E77"/>
    <w:rsid w:val="00BD0A20"/>
    <w:rsid w:val="00BD185A"/>
    <w:rsid w:val="00BD1B77"/>
    <w:rsid w:val="00BD1BFE"/>
    <w:rsid w:val="00BD1FD8"/>
    <w:rsid w:val="00BD555F"/>
    <w:rsid w:val="00BD5C2B"/>
    <w:rsid w:val="00BD72D3"/>
    <w:rsid w:val="00BE0015"/>
    <w:rsid w:val="00BE1E97"/>
    <w:rsid w:val="00BE4148"/>
    <w:rsid w:val="00BF0D36"/>
    <w:rsid w:val="00BF2426"/>
    <w:rsid w:val="00BF58B1"/>
    <w:rsid w:val="00BF5F9D"/>
    <w:rsid w:val="00BF7AFA"/>
    <w:rsid w:val="00C02081"/>
    <w:rsid w:val="00C07469"/>
    <w:rsid w:val="00C11DF3"/>
    <w:rsid w:val="00C135B6"/>
    <w:rsid w:val="00C2031A"/>
    <w:rsid w:val="00C20633"/>
    <w:rsid w:val="00C228A0"/>
    <w:rsid w:val="00C25E4B"/>
    <w:rsid w:val="00C31A4E"/>
    <w:rsid w:val="00C32A10"/>
    <w:rsid w:val="00C4358C"/>
    <w:rsid w:val="00C43D2E"/>
    <w:rsid w:val="00C440F7"/>
    <w:rsid w:val="00C45284"/>
    <w:rsid w:val="00C4738B"/>
    <w:rsid w:val="00C52A9E"/>
    <w:rsid w:val="00C52E45"/>
    <w:rsid w:val="00C54371"/>
    <w:rsid w:val="00C54E15"/>
    <w:rsid w:val="00C56D3A"/>
    <w:rsid w:val="00C63E44"/>
    <w:rsid w:val="00C64D19"/>
    <w:rsid w:val="00C6648E"/>
    <w:rsid w:val="00C67051"/>
    <w:rsid w:val="00C73C70"/>
    <w:rsid w:val="00C73E85"/>
    <w:rsid w:val="00C7676A"/>
    <w:rsid w:val="00C811C7"/>
    <w:rsid w:val="00C81F34"/>
    <w:rsid w:val="00C83103"/>
    <w:rsid w:val="00C848EA"/>
    <w:rsid w:val="00C86319"/>
    <w:rsid w:val="00C90767"/>
    <w:rsid w:val="00C91970"/>
    <w:rsid w:val="00C95546"/>
    <w:rsid w:val="00CA0DE8"/>
    <w:rsid w:val="00CA47B8"/>
    <w:rsid w:val="00CA4FE2"/>
    <w:rsid w:val="00CA705F"/>
    <w:rsid w:val="00CA71BC"/>
    <w:rsid w:val="00CB09C9"/>
    <w:rsid w:val="00CB3AD3"/>
    <w:rsid w:val="00CC1AE3"/>
    <w:rsid w:val="00CC2915"/>
    <w:rsid w:val="00CC330B"/>
    <w:rsid w:val="00CC4A21"/>
    <w:rsid w:val="00CD272A"/>
    <w:rsid w:val="00CD3648"/>
    <w:rsid w:val="00CE1358"/>
    <w:rsid w:val="00CF1979"/>
    <w:rsid w:val="00CF4240"/>
    <w:rsid w:val="00CF4D33"/>
    <w:rsid w:val="00CF58FA"/>
    <w:rsid w:val="00D05500"/>
    <w:rsid w:val="00D07285"/>
    <w:rsid w:val="00D1058D"/>
    <w:rsid w:val="00D208B6"/>
    <w:rsid w:val="00D2456F"/>
    <w:rsid w:val="00D2472C"/>
    <w:rsid w:val="00D3152D"/>
    <w:rsid w:val="00D33956"/>
    <w:rsid w:val="00D34AC1"/>
    <w:rsid w:val="00D40097"/>
    <w:rsid w:val="00D40E9A"/>
    <w:rsid w:val="00D46653"/>
    <w:rsid w:val="00D50B53"/>
    <w:rsid w:val="00D516C6"/>
    <w:rsid w:val="00D54E6B"/>
    <w:rsid w:val="00D556BF"/>
    <w:rsid w:val="00D57DE0"/>
    <w:rsid w:val="00D60D64"/>
    <w:rsid w:val="00D61116"/>
    <w:rsid w:val="00D7301A"/>
    <w:rsid w:val="00D73AE3"/>
    <w:rsid w:val="00D76EAB"/>
    <w:rsid w:val="00D774B9"/>
    <w:rsid w:val="00D81C22"/>
    <w:rsid w:val="00D82D0E"/>
    <w:rsid w:val="00D84A4F"/>
    <w:rsid w:val="00D86578"/>
    <w:rsid w:val="00D870CB"/>
    <w:rsid w:val="00D90857"/>
    <w:rsid w:val="00D9235A"/>
    <w:rsid w:val="00D97EBE"/>
    <w:rsid w:val="00DA04A3"/>
    <w:rsid w:val="00DA0DFC"/>
    <w:rsid w:val="00DA1336"/>
    <w:rsid w:val="00DA78F5"/>
    <w:rsid w:val="00DB12BB"/>
    <w:rsid w:val="00DB2099"/>
    <w:rsid w:val="00DB29B3"/>
    <w:rsid w:val="00DB2E35"/>
    <w:rsid w:val="00DB4DEA"/>
    <w:rsid w:val="00DB7120"/>
    <w:rsid w:val="00DB7C46"/>
    <w:rsid w:val="00DC03D4"/>
    <w:rsid w:val="00DC2D7E"/>
    <w:rsid w:val="00DC3802"/>
    <w:rsid w:val="00DC3AD5"/>
    <w:rsid w:val="00DD1E00"/>
    <w:rsid w:val="00DD4EFB"/>
    <w:rsid w:val="00DD6EBE"/>
    <w:rsid w:val="00DD759B"/>
    <w:rsid w:val="00DD7676"/>
    <w:rsid w:val="00DD7A84"/>
    <w:rsid w:val="00DE0627"/>
    <w:rsid w:val="00DE10CA"/>
    <w:rsid w:val="00DE47C9"/>
    <w:rsid w:val="00DF5E08"/>
    <w:rsid w:val="00DF632B"/>
    <w:rsid w:val="00E0449F"/>
    <w:rsid w:val="00E0687C"/>
    <w:rsid w:val="00E07296"/>
    <w:rsid w:val="00E132C6"/>
    <w:rsid w:val="00E13CD1"/>
    <w:rsid w:val="00E15C13"/>
    <w:rsid w:val="00E247B0"/>
    <w:rsid w:val="00E2651C"/>
    <w:rsid w:val="00E26F0C"/>
    <w:rsid w:val="00E3053D"/>
    <w:rsid w:val="00E30FCA"/>
    <w:rsid w:val="00E31140"/>
    <w:rsid w:val="00E33FE6"/>
    <w:rsid w:val="00E41DCB"/>
    <w:rsid w:val="00E5209F"/>
    <w:rsid w:val="00E521AB"/>
    <w:rsid w:val="00E532A5"/>
    <w:rsid w:val="00E56899"/>
    <w:rsid w:val="00E611CF"/>
    <w:rsid w:val="00E63108"/>
    <w:rsid w:val="00E6583A"/>
    <w:rsid w:val="00E65BE7"/>
    <w:rsid w:val="00E76738"/>
    <w:rsid w:val="00E80050"/>
    <w:rsid w:val="00E8108B"/>
    <w:rsid w:val="00E812CB"/>
    <w:rsid w:val="00E825D1"/>
    <w:rsid w:val="00E82CA3"/>
    <w:rsid w:val="00E8506B"/>
    <w:rsid w:val="00E862AE"/>
    <w:rsid w:val="00E93DE7"/>
    <w:rsid w:val="00EA31C6"/>
    <w:rsid w:val="00EA353B"/>
    <w:rsid w:val="00EA453B"/>
    <w:rsid w:val="00EA4D0D"/>
    <w:rsid w:val="00EB13A8"/>
    <w:rsid w:val="00EB54E6"/>
    <w:rsid w:val="00EB5D46"/>
    <w:rsid w:val="00EB6779"/>
    <w:rsid w:val="00EC19E9"/>
    <w:rsid w:val="00EC3034"/>
    <w:rsid w:val="00EC4DC1"/>
    <w:rsid w:val="00EC6C56"/>
    <w:rsid w:val="00ED25A9"/>
    <w:rsid w:val="00ED6609"/>
    <w:rsid w:val="00ED7C43"/>
    <w:rsid w:val="00EE68E4"/>
    <w:rsid w:val="00EF098D"/>
    <w:rsid w:val="00EF31E2"/>
    <w:rsid w:val="00EF6428"/>
    <w:rsid w:val="00F01F47"/>
    <w:rsid w:val="00F0296A"/>
    <w:rsid w:val="00F041B4"/>
    <w:rsid w:val="00F05532"/>
    <w:rsid w:val="00F070E7"/>
    <w:rsid w:val="00F10716"/>
    <w:rsid w:val="00F110E3"/>
    <w:rsid w:val="00F112A2"/>
    <w:rsid w:val="00F1162F"/>
    <w:rsid w:val="00F171D4"/>
    <w:rsid w:val="00F213EC"/>
    <w:rsid w:val="00F2214D"/>
    <w:rsid w:val="00F23A62"/>
    <w:rsid w:val="00F27FF1"/>
    <w:rsid w:val="00F302DA"/>
    <w:rsid w:val="00F3288C"/>
    <w:rsid w:val="00F34AB6"/>
    <w:rsid w:val="00F366BB"/>
    <w:rsid w:val="00F37246"/>
    <w:rsid w:val="00F42E4A"/>
    <w:rsid w:val="00F464FF"/>
    <w:rsid w:val="00F478ED"/>
    <w:rsid w:val="00F51A4A"/>
    <w:rsid w:val="00F544DE"/>
    <w:rsid w:val="00F615DC"/>
    <w:rsid w:val="00F63DA4"/>
    <w:rsid w:val="00F70487"/>
    <w:rsid w:val="00F7121C"/>
    <w:rsid w:val="00F7177D"/>
    <w:rsid w:val="00F720F6"/>
    <w:rsid w:val="00F73153"/>
    <w:rsid w:val="00F827B2"/>
    <w:rsid w:val="00F828E7"/>
    <w:rsid w:val="00F83997"/>
    <w:rsid w:val="00F850C0"/>
    <w:rsid w:val="00F8601F"/>
    <w:rsid w:val="00F92204"/>
    <w:rsid w:val="00F9259E"/>
    <w:rsid w:val="00F93EE3"/>
    <w:rsid w:val="00F96816"/>
    <w:rsid w:val="00F968D6"/>
    <w:rsid w:val="00F9723A"/>
    <w:rsid w:val="00FA2D7A"/>
    <w:rsid w:val="00FA330B"/>
    <w:rsid w:val="00FA598A"/>
    <w:rsid w:val="00FA72BF"/>
    <w:rsid w:val="00FA7AAB"/>
    <w:rsid w:val="00FB21A4"/>
    <w:rsid w:val="00FB3081"/>
    <w:rsid w:val="00FB3276"/>
    <w:rsid w:val="00FC0EA3"/>
    <w:rsid w:val="00FC1A00"/>
    <w:rsid w:val="00FC54F0"/>
    <w:rsid w:val="00FC725D"/>
    <w:rsid w:val="00FC7959"/>
    <w:rsid w:val="00FE0F56"/>
    <w:rsid w:val="00FE45ED"/>
    <w:rsid w:val="00FE4808"/>
    <w:rsid w:val="00FE680D"/>
    <w:rsid w:val="00FE7F03"/>
    <w:rsid w:val="00FF0061"/>
    <w:rsid w:val="00FF35D4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B2E69"/>
  <w15:docId w15:val="{104070E6-B570-4E1C-8A0B-F1C44676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48"/>
    <w:rPr>
      <w:sz w:val="24"/>
      <w:szCs w:val="24"/>
    </w:rPr>
  </w:style>
  <w:style w:type="paragraph" w:styleId="1">
    <w:name w:val="heading 1"/>
    <w:basedOn w:val="a"/>
    <w:qFormat/>
    <w:rsid w:val="00CD3648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CD3648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3648"/>
    <w:rPr>
      <w:color w:val="0000FF"/>
      <w:u w:val="single"/>
    </w:rPr>
  </w:style>
  <w:style w:type="character" w:styleId="a4">
    <w:name w:val="FollowedHyperlink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qFormat/>
    <w:rsid w:val="00446F4C"/>
    <w:rPr>
      <w:b/>
      <w:bCs/>
    </w:rPr>
  </w:style>
  <w:style w:type="paragraph" w:styleId="a8">
    <w:name w:val="footnote text"/>
    <w:basedOn w:val="a"/>
    <w:semiHidden/>
    <w:rsid w:val="00C25E4B"/>
    <w:rPr>
      <w:sz w:val="20"/>
      <w:szCs w:val="20"/>
    </w:rPr>
  </w:style>
  <w:style w:type="character" w:styleId="a9">
    <w:name w:val="footnote reference"/>
    <w:semiHidden/>
    <w:rsid w:val="00C25E4B"/>
    <w:rPr>
      <w:vertAlign w:val="superscript"/>
    </w:rPr>
  </w:style>
  <w:style w:type="paragraph" w:styleId="aa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57839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9D2B70"/>
    <w:pPr>
      <w:ind w:firstLine="540"/>
    </w:pPr>
    <w:rPr>
      <w:sz w:val="28"/>
    </w:rPr>
  </w:style>
  <w:style w:type="character" w:customStyle="1" w:styleId="ad">
    <w:name w:val="Основной текст с отступом Знак"/>
    <w:link w:val="ac"/>
    <w:rsid w:val="009D2B70"/>
    <w:rPr>
      <w:sz w:val="28"/>
      <w:szCs w:val="24"/>
    </w:rPr>
  </w:style>
  <w:style w:type="paragraph" w:styleId="ae">
    <w:name w:val="Title"/>
    <w:basedOn w:val="a"/>
    <w:link w:val="af"/>
    <w:qFormat/>
    <w:rsid w:val="00D46653"/>
    <w:pPr>
      <w:jc w:val="center"/>
    </w:pPr>
    <w:rPr>
      <w:b/>
    </w:rPr>
  </w:style>
  <w:style w:type="character" w:customStyle="1" w:styleId="af">
    <w:name w:val="Заголовок Знак"/>
    <w:link w:val="ae"/>
    <w:rsid w:val="00D46653"/>
    <w:rPr>
      <w:b/>
      <w:sz w:val="24"/>
      <w:szCs w:val="24"/>
    </w:rPr>
  </w:style>
  <w:style w:type="paragraph" w:styleId="af0">
    <w:name w:val="List Paragraph"/>
    <w:basedOn w:val="a"/>
    <w:uiPriority w:val="34"/>
    <w:qFormat/>
    <w:rsid w:val="0086277B"/>
    <w:pPr>
      <w:ind w:left="708"/>
    </w:pPr>
  </w:style>
  <w:style w:type="paragraph" w:customStyle="1" w:styleId="Default">
    <w:name w:val="Default"/>
    <w:rsid w:val="004123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Знак2"/>
    <w:basedOn w:val="a"/>
    <w:rsid w:val="00C473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977F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annotation text"/>
    <w:basedOn w:val="a"/>
    <w:link w:val="af2"/>
    <w:uiPriority w:val="99"/>
    <w:unhideWhenUsed/>
    <w:rsid w:val="00C73E8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73E85"/>
  </w:style>
  <w:style w:type="character" w:styleId="af3">
    <w:name w:val="annotation reference"/>
    <w:basedOn w:val="a0"/>
    <w:rsid w:val="00A55D33"/>
    <w:rPr>
      <w:sz w:val="16"/>
      <w:szCs w:val="16"/>
    </w:rPr>
  </w:style>
  <w:style w:type="paragraph" w:styleId="af4">
    <w:name w:val="annotation subject"/>
    <w:basedOn w:val="af1"/>
    <w:next w:val="af1"/>
    <w:link w:val="af5"/>
    <w:rsid w:val="00A55D33"/>
    <w:rPr>
      <w:b/>
      <w:bCs/>
    </w:rPr>
  </w:style>
  <w:style w:type="character" w:customStyle="1" w:styleId="af5">
    <w:name w:val="Тема примечания Знак"/>
    <w:basedOn w:val="af2"/>
    <w:link w:val="af4"/>
    <w:rsid w:val="00A55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1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7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1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0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_petrov@yng.ros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_petrov@yng.rosnef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rosneft.ru/sa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rosneft.ru/sa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7D10-49BE-4475-9B31-E8679143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593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Подрядные работы в ОАО «Юганскнефтегаз»</vt:lpstr>
    </vt:vector>
  </TitlesOfParts>
  <Company>ОАО "НК Роснефть"</Company>
  <LinksUpToDate>false</LinksUpToDate>
  <CharactersWithSpaces>4801</CharactersWithSpaces>
  <SharedDoc>false</SharedDoc>
  <HLinks>
    <vt:vector size="48" baseType="variant">
      <vt:variant>
        <vt:i4>917551</vt:i4>
      </vt:variant>
      <vt:variant>
        <vt:i4>21</vt:i4>
      </vt:variant>
      <vt:variant>
        <vt:i4>0</vt:i4>
      </vt:variant>
      <vt:variant>
        <vt:i4>5</vt:i4>
      </vt:variant>
      <vt:variant>
        <vt:lpwstr>mailto:mnzvarygin@vankoroil.ru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mailto:oyumikhaylov@vankoroil.ru</vt:lpwstr>
      </vt:variant>
      <vt:variant>
        <vt:lpwstr/>
      </vt:variant>
      <vt:variant>
        <vt:i4>458811</vt:i4>
      </vt:variant>
      <vt:variant>
        <vt:i4>15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6750285</vt:i4>
      </vt:variant>
      <vt:variant>
        <vt:i4>12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458811</vt:i4>
      </vt:variant>
      <vt:variant>
        <vt:i4>9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4587544</vt:i4>
      </vt:variant>
      <vt:variant>
        <vt:i4>6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  <vt:variant>
        <vt:i4>6750285</vt:i4>
      </vt:variant>
      <vt:variant>
        <vt:i4>3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6750285</vt:i4>
      </vt:variant>
      <vt:variant>
        <vt:i4>0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Подрядные работы в ОАО «Юганскнефтегаз»</dc:title>
  <dc:creator>saberdennikov</dc:creator>
  <cp:lastModifiedBy>Павлова Ирина Витальевна</cp:lastModifiedBy>
  <cp:revision>39</cp:revision>
  <cp:lastPrinted>2014-06-16T09:24:00Z</cp:lastPrinted>
  <dcterms:created xsi:type="dcterms:W3CDTF">2022-10-03T07:16:00Z</dcterms:created>
  <dcterms:modified xsi:type="dcterms:W3CDTF">2025-12-08T08:08:00Z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